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2779" w14:textId="77777777" w:rsidR="00D31F83" w:rsidRPr="00CB3200" w:rsidRDefault="00D31F83" w:rsidP="00D31F83">
      <w:pPr>
        <w:widowControl/>
        <w:jc w:val="center"/>
        <w:rPr>
          <w:rFonts w:ascii="Verdana" w:hAnsi="Verdana" w:cs="Arial"/>
          <w:color w:val="000000"/>
          <w:kern w:val="0"/>
        </w:rPr>
      </w:pPr>
      <w:r w:rsidRPr="00CB3200">
        <w:rPr>
          <w:rFonts w:ascii="Verdana" w:hAnsi="Verdana" w:cs="Arial"/>
          <w:b/>
          <w:bCs/>
          <w:color w:val="000000"/>
        </w:rPr>
        <w:t>Naxos Music Library</w:t>
      </w:r>
      <w:r w:rsidR="00C567D6" w:rsidRPr="00CB3200">
        <w:rPr>
          <w:rFonts w:ascii="Arial" w:hAnsi="Arial" w:cs="Arial" w:hint="eastAsia"/>
          <w:b/>
          <w:bCs/>
          <w:color w:val="000000"/>
        </w:rPr>
        <w:t xml:space="preserve"> - </w:t>
      </w:r>
      <w:r w:rsidRPr="00CB3200">
        <w:rPr>
          <w:rFonts w:ascii="Verdana" w:hAnsi="Verdana" w:cs="Arial" w:hint="eastAsia"/>
          <w:b/>
          <w:bCs/>
          <w:color w:val="000000"/>
        </w:rPr>
        <w:t>Jazz</w:t>
      </w:r>
      <w:proofErr w:type="gramStart"/>
      <w:r w:rsidRPr="00CB3200">
        <w:rPr>
          <w:rFonts w:ascii="Verdana" w:hAnsi="Verdana"/>
          <w:color w:val="000000"/>
        </w:rPr>
        <w:t>拿索斯線上</w:t>
      </w:r>
      <w:proofErr w:type="gramEnd"/>
      <w:r w:rsidRPr="00CB3200">
        <w:rPr>
          <w:rFonts w:ascii="Verdana" w:hAnsi="Verdana" w:hint="eastAsia"/>
          <w:color w:val="000000"/>
        </w:rPr>
        <w:t>爵士樂</w:t>
      </w:r>
      <w:r w:rsidRPr="00CB3200">
        <w:rPr>
          <w:rFonts w:ascii="Verdana" w:hAnsi="Verdana"/>
          <w:color w:val="000000"/>
        </w:rPr>
        <w:t>圖書館</w:t>
      </w:r>
    </w:p>
    <w:p w14:paraId="53D255EF" w14:textId="72C1B169" w:rsidR="00695AD6" w:rsidRDefault="00695AD6" w:rsidP="00695AD6">
      <w:pPr>
        <w:widowControl/>
        <w:jc w:val="center"/>
        <w:rPr>
          <w:rFonts w:ascii="Comic Sans MS" w:hAnsi="Comic Sans MS" w:cs="Arial"/>
          <w:color w:val="000000"/>
          <w:sz w:val="22"/>
          <w:szCs w:val="22"/>
        </w:rPr>
      </w:pPr>
      <w:r w:rsidRPr="00695AD6">
        <w:rPr>
          <w:rFonts w:ascii="Comic Sans MS" w:hAnsi="Comic Sans MS" w:cs="Arial"/>
          <w:color w:val="000000"/>
          <w:sz w:val="22"/>
          <w:szCs w:val="22"/>
        </w:rPr>
        <w:t xml:space="preserve">It offers over </w:t>
      </w:r>
      <w:r w:rsidR="004C4C84" w:rsidRPr="004C4C84">
        <w:rPr>
          <w:rFonts w:ascii="Comic Sans MS" w:hAnsi="Comic Sans MS" w:cs="Arial"/>
          <w:color w:val="000000"/>
          <w:sz w:val="22"/>
          <w:szCs w:val="22"/>
        </w:rPr>
        <w:t>2</w:t>
      </w:r>
      <w:r w:rsidR="00532FEA">
        <w:rPr>
          <w:rFonts w:ascii="Comic Sans MS" w:hAnsi="Comic Sans MS" w:cs="Arial"/>
          <w:color w:val="000000"/>
          <w:sz w:val="22"/>
          <w:szCs w:val="22"/>
        </w:rPr>
        <w:t>7</w:t>
      </w:r>
      <w:r w:rsidR="004C4C84" w:rsidRPr="004C4C84">
        <w:rPr>
          <w:rFonts w:ascii="Comic Sans MS" w:hAnsi="Comic Sans MS" w:cs="Arial"/>
          <w:color w:val="000000"/>
          <w:sz w:val="22"/>
          <w:szCs w:val="22"/>
        </w:rPr>
        <w:t>0,</w:t>
      </w:r>
      <w:r w:rsidR="00532FEA">
        <w:rPr>
          <w:rFonts w:ascii="Comic Sans MS" w:hAnsi="Comic Sans MS" w:cs="Arial"/>
          <w:color w:val="000000"/>
          <w:sz w:val="22"/>
          <w:szCs w:val="22"/>
        </w:rPr>
        <w:t>302</w:t>
      </w:r>
      <w:r w:rsidR="004C4C84" w:rsidRPr="004C4C84">
        <w:rPr>
          <w:rFonts w:ascii="Comic Sans MS" w:hAnsi="Comic Sans MS" w:cs="Arial"/>
          <w:color w:val="000000"/>
          <w:sz w:val="22"/>
          <w:szCs w:val="22"/>
        </w:rPr>
        <w:t xml:space="preserve"> </w:t>
      </w:r>
      <w:r w:rsidRPr="00695AD6">
        <w:rPr>
          <w:rFonts w:ascii="Comic Sans MS" w:hAnsi="Comic Sans MS" w:cs="Arial"/>
          <w:color w:val="000000"/>
          <w:sz w:val="22"/>
          <w:szCs w:val="22"/>
        </w:rPr>
        <w:t xml:space="preserve">* tracks of jazz from more than </w:t>
      </w:r>
      <w:r w:rsidR="004C4C84">
        <w:rPr>
          <w:rFonts w:ascii="Comic Sans MS" w:hAnsi="Comic Sans MS" w:cs="Arial"/>
          <w:color w:val="000000"/>
          <w:sz w:val="22"/>
          <w:szCs w:val="22"/>
        </w:rPr>
        <w:t>2</w:t>
      </w:r>
      <w:r w:rsidR="00532FEA">
        <w:rPr>
          <w:rFonts w:ascii="Comic Sans MS" w:hAnsi="Comic Sans MS" w:cs="Arial"/>
          <w:color w:val="000000"/>
          <w:sz w:val="22"/>
          <w:szCs w:val="22"/>
        </w:rPr>
        <w:t>8</w:t>
      </w:r>
      <w:r w:rsidR="004C4C84">
        <w:rPr>
          <w:rFonts w:ascii="Comic Sans MS" w:hAnsi="Comic Sans MS" w:cs="Arial"/>
          <w:color w:val="000000"/>
          <w:sz w:val="22"/>
          <w:szCs w:val="22"/>
        </w:rPr>
        <w:t>,</w:t>
      </w:r>
      <w:r w:rsidR="00532FEA">
        <w:rPr>
          <w:rFonts w:ascii="Comic Sans MS" w:hAnsi="Comic Sans MS" w:cs="Arial"/>
          <w:color w:val="000000"/>
          <w:sz w:val="22"/>
          <w:szCs w:val="22"/>
        </w:rPr>
        <w:t>674</w:t>
      </w:r>
      <w:r w:rsidRPr="00695AD6">
        <w:rPr>
          <w:rFonts w:ascii="Comic Sans MS" w:hAnsi="Comic Sans MS" w:cs="Arial"/>
          <w:color w:val="000000"/>
          <w:sz w:val="22"/>
          <w:szCs w:val="22"/>
        </w:rPr>
        <w:t xml:space="preserve">* CDs. </w:t>
      </w:r>
    </w:p>
    <w:p w14:paraId="4737A2AB" w14:textId="77777777" w:rsidR="00695AD6" w:rsidRDefault="00695AD6" w:rsidP="00695AD6">
      <w:pPr>
        <w:widowControl/>
        <w:jc w:val="center"/>
        <w:rPr>
          <w:rFonts w:ascii="Comic Sans MS" w:hAnsi="Comic Sans MS" w:cs="Arial"/>
          <w:color w:val="000000"/>
          <w:sz w:val="21"/>
          <w:szCs w:val="21"/>
        </w:rPr>
      </w:pPr>
      <w:r w:rsidRPr="00695AD6">
        <w:rPr>
          <w:rFonts w:ascii="Comic Sans MS" w:hAnsi="Comic Sans MS" w:cs="Arial"/>
          <w:color w:val="000000"/>
          <w:sz w:val="22"/>
          <w:szCs w:val="22"/>
        </w:rPr>
        <w:t>Over 32,000* jazz artists</w:t>
      </w:r>
      <w:r>
        <w:rPr>
          <w:rFonts w:ascii="Comic Sans MS" w:hAnsi="Comic Sans MS" w:cs="Arial" w:hint="eastAsia"/>
          <w:color w:val="000000"/>
          <w:sz w:val="22"/>
          <w:szCs w:val="22"/>
        </w:rPr>
        <w:t xml:space="preserve"> </w:t>
      </w:r>
      <w:r w:rsidRPr="00695AD6">
        <w:rPr>
          <w:rFonts w:ascii="Comic Sans MS" w:hAnsi="Comic Sans MS" w:cs="Arial"/>
          <w:color w:val="000000"/>
          <w:sz w:val="21"/>
          <w:szCs w:val="21"/>
        </w:rPr>
        <w:t xml:space="preserve">are represented. </w:t>
      </w:r>
    </w:p>
    <w:p w14:paraId="3C6842BA" w14:textId="77777777" w:rsidR="0053181B" w:rsidRPr="00CB3200" w:rsidRDefault="0086325B" w:rsidP="00D31F83">
      <w:pPr>
        <w:jc w:val="center"/>
        <w:rPr>
          <w:color w:val="000000"/>
        </w:rPr>
      </w:pPr>
      <w:r>
        <w:rPr>
          <w:rFonts w:hint="eastAsia"/>
          <w:noProof/>
          <w:color w:val="000000"/>
        </w:rPr>
        <w:drawing>
          <wp:inline distT="0" distB="0" distL="0" distR="0" wp14:anchorId="52208CC2" wp14:editId="45C4D919">
            <wp:extent cx="1133475" cy="428625"/>
            <wp:effectExtent l="0" t="0" r="9525" b="9525"/>
            <wp:docPr id="1" name="圖片 1" descr="logos_naxos ja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naxos jaz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30C4" w:rsidRPr="00CB3200">
        <w:rPr>
          <w:rFonts w:hint="eastAsia"/>
          <w:color w:val="000000"/>
        </w:rPr>
        <w:t xml:space="preserve"> </w:t>
      </w:r>
      <w:r>
        <w:rPr>
          <w:rFonts w:hint="eastAsia"/>
          <w:noProof/>
          <w:color w:val="000000"/>
        </w:rPr>
        <w:drawing>
          <wp:inline distT="0" distB="0" distL="0" distR="0" wp14:anchorId="2BC98021" wp14:editId="73A6B30F">
            <wp:extent cx="1676400" cy="426046"/>
            <wp:effectExtent l="0" t="0" r="0" b="0"/>
            <wp:docPr id="2" name="圖片 2" descr="nmljazz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mljazz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20" cy="42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7DEA" w:rsidRPr="00CB3200">
        <w:rPr>
          <w:rFonts w:hint="eastAsia"/>
          <w:color w:val="000000"/>
        </w:rPr>
        <w:t xml:space="preserve"> </w:t>
      </w:r>
      <w:r w:rsidR="00E230C4" w:rsidRPr="00CB3200">
        <w:rPr>
          <w:rFonts w:hint="eastAsia"/>
          <w:color w:val="000000"/>
        </w:rPr>
        <w:t xml:space="preserve">   </w:t>
      </w:r>
      <w:r>
        <w:rPr>
          <w:rFonts w:hint="eastAsia"/>
          <w:noProof/>
          <w:color w:val="000000"/>
        </w:rPr>
        <w:drawing>
          <wp:inline distT="0" distB="0" distL="0" distR="0" wp14:anchorId="390D9A9A" wp14:editId="59F0E27B">
            <wp:extent cx="361950" cy="447675"/>
            <wp:effectExtent l="0" t="0" r="0" b="9525"/>
            <wp:docPr id="3" name="圖片 3" descr="logo_fanta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fantas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4B3CA" w14:textId="77777777" w:rsidR="007A678E" w:rsidRDefault="00000000" w:rsidP="006057A5">
      <w:pPr>
        <w:jc w:val="center"/>
        <w:rPr>
          <w:rFonts w:ascii="Palatino Linotype" w:hAnsi="Palatino Linotype"/>
          <w:b/>
          <w:color w:val="000000"/>
        </w:rPr>
      </w:pPr>
      <w:hyperlink r:id="rId9" w:history="1">
        <w:r w:rsidR="007A678E" w:rsidRPr="007A678E">
          <w:rPr>
            <w:rStyle w:val="a3"/>
            <w:rFonts w:ascii="Palatino Linotype" w:hAnsi="Palatino Linotype"/>
            <w:b/>
          </w:rPr>
          <w:t>https://www.naxosmusiclibrary.com/</w:t>
        </w:r>
      </w:hyperlink>
      <w:r w:rsidR="007A678E" w:rsidRPr="007A678E">
        <w:rPr>
          <w:rFonts w:ascii="Palatino Linotype" w:hAnsi="Palatino Linotype"/>
          <w:b/>
          <w:color w:val="000000"/>
        </w:rPr>
        <w:t xml:space="preserve"> </w:t>
      </w:r>
    </w:p>
    <w:p w14:paraId="5369E895" w14:textId="67000408" w:rsidR="00416F1E" w:rsidRDefault="00416F1E" w:rsidP="006057A5">
      <w:pPr>
        <w:jc w:val="center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noProof/>
          <w:color w:val="000000"/>
        </w:rPr>
        <w:drawing>
          <wp:inline distT="0" distB="0" distL="0" distR="0" wp14:anchorId="4A9D8608" wp14:editId="50BA3A0E">
            <wp:extent cx="4838318" cy="3849656"/>
            <wp:effectExtent l="0" t="0" r="635" b="0"/>
            <wp:docPr id="169462398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318" cy="384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880C2" w14:textId="4037325E" w:rsidR="00C567D6" w:rsidRPr="00416F1E" w:rsidRDefault="007C7D0D" w:rsidP="00416F1E">
      <w:pPr>
        <w:widowControl/>
        <w:rPr>
          <w:rStyle w:val="jazz1"/>
          <w:rFonts w:ascii="Arial" w:hAnsi="Arial" w:cs="Arial" w:hint="eastAsia"/>
          <w:color w:val="000000"/>
          <w:sz w:val="22"/>
          <w:szCs w:val="22"/>
        </w:rPr>
      </w:pPr>
      <w:r w:rsidRPr="00416F1E">
        <w:rPr>
          <w:rFonts w:ascii="Arial" w:hAnsi="Arial" w:cs="Arial"/>
          <w:bCs/>
          <w:color w:val="000000"/>
          <w:sz w:val="22"/>
          <w:szCs w:val="22"/>
        </w:rPr>
        <w:t>Naxos Music Library-Jazz</w:t>
      </w:r>
      <w:r w:rsidRPr="00416F1E">
        <w:rPr>
          <w:rFonts w:ascii="Arial" w:hAnsi="Arial" w:cs="Arial"/>
          <w:bCs/>
          <w:color w:val="000000"/>
          <w:sz w:val="22"/>
          <w:szCs w:val="22"/>
        </w:rPr>
        <w:t>《</w:t>
      </w:r>
      <w:r w:rsidRPr="00416F1E">
        <w:rPr>
          <w:rFonts w:ascii="Arial" w:hAnsi="Arial" w:cs="Arial"/>
          <w:color w:val="000000"/>
          <w:sz w:val="22"/>
          <w:szCs w:val="22"/>
        </w:rPr>
        <w:t>拿索斯線上爵士樂圖書館</w:t>
      </w:r>
      <w:r w:rsidRPr="00416F1E">
        <w:rPr>
          <w:rFonts w:ascii="Arial" w:hAnsi="Arial" w:cs="Arial"/>
          <w:bCs/>
          <w:color w:val="000000"/>
          <w:sz w:val="22"/>
          <w:szCs w:val="22"/>
        </w:rPr>
        <w:t>》</w:t>
      </w:r>
      <w:r w:rsidR="0068727D" w:rsidRPr="00416F1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16F1E">
        <w:rPr>
          <w:rFonts w:ascii="Arial" w:hAnsi="Arial" w:cs="Arial"/>
          <w:color w:val="000000"/>
          <w:sz w:val="22"/>
          <w:szCs w:val="22"/>
        </w:rPr>
        <w:t>總收藏</w:t>
      </w:r>
      <w:r w:rsidR="00D31F83" w:rsidRPr="00416F1E">
        <w:rPr>
          <w:rFonts w:ascii="Arial" w:hAnsi="Arial" w:cs="Arial"/>
          <w:color w:val="000000"/>
          <w:sz w:val="22"/>
          <w:szCs w:val="22"/>
        </w:rPr>
        <w:t>量超過</w:t>
      </w:r>
      <w:r w:rsidR="004C4C84" w:rsidRPr="00416F1E">
        <w:rPr>
          <w:rFonts w:ascii="Arial" w:hAnsi="Arial" w:cs="Arial"/>
          <w:color w:val="000000"/>
          <w:sz w:val="22"/>
          <w:szCs w:val="22"/>
        </w:rPr>
        <w:t>2</w:t>
      </w:r>
      <w:r w:rsidR="00532FEA" w:rsidRPr="00416F1E">
        <w:rPr>
          <w:rFonts w:ascii="Arial" w:hAnsi="Arial" w:cs="Arial"/>
          <w:color w:val="000000"/>
          <w:sz w:val="22"/>
          <w:szCs w:val="22"/>
        </w:rPr>
        <w:t>8</w:t>
      </w:r>
      <w:r w:rsidR="00C551B9" w:rsidRPr="00416F1E">
        <w:rPr>
          <w:rFonts w:ascii="Arial" w:hAnsi="Arial" w:cs="Arial"/>
          <w:color w:val="000000"/>
          <w:sz w:val="22"/>
          <w:szCs w:val="22"/>
        </w:rPr>
        <w:t>,</w:t>
      </w:r>
      <w:r w:rsidR="00532FEA" w:rsidRPr="00416F1E">
        <w:rPr>
          <w:rFonts w:ascii="Arial" w:hAnsi="Arial" w:cs="Arial"/>
          <w:color w:val="000000"/>
          <w:sz w:val="22"/>
          <w:szCs w:val="22"/>
        </w:rPr>
        <w:t>674</w:t>
      </w:r>
      <w:r w:rsidRPr="00416F1E">
        <w:rPr>
          <w:rFonts w:ascii="Arial" w:hAnsi="Arial" w:cs="Arial"/>
          <w:color w:val="000000"/>
          <w:sz w:val="22"/>
          <w:szCs w:val="22"/>
        </w:rPr>
        <w:t>張</w:t>
      </w:r>
      <w:r w:rsidR="007546BF" w:rsidRPr="00416F1E">
        <w:rPr>
          <w:rFonts w:ascii="Arial" w:hAnsi="Arial" w:cs="Arial"/>
          <w:color w:val="000000"/>
          <w:sz w:val="22"/>
          <w:szCs w:val="22"/>
        </w:rPr>
        <w:t>隨選爵士樂唱片，包含五百多位爵士樂手及作曲家之作品，</w:t>
      </w:r>
      <w:r w:rsidR="00695AD6" w:rsidRPr="00416F1E">
        <w:rPr>
          <w:rFonts w:ascii="Arial" w:hAnsi="Arial" w:cs="Arial"/>
          <w:color w:val="000000"/>
          <w:sz w:val="22"/>
          <w:szCs w:val="22"/>
        </w:rPr>
        <w:t>304</w:t>
      </w:r>
      <w:r w:rsidR="007546BF" w:rsidRPr="00416F1E">
        <w:rPr>
          <w:rFonts w:ascii="Arial" w:hAnsi="Arial" w:cs="Arial"/>
          <w:color w:val="000000"/>
          <w:sz w:val="22"/>
          <w:szCs w:val="22"/>
        </w:rPr>
        <w:t>系列</w:t>
      </w:r>
      <w:r w:rsidR="007546BF" w:rsidRPr="00416F1E">
        <w:rPr>
          <w:rFonts w:ascii="Arial" w:hAnsi="Arial" w:cs="Arial"/>
          <w:color w:val="000000"/>
          <w:sz w:val="22"/>
          <w:szCs w:val="22"/>
        </w:rPr>
        <w:t>Labels</w:t>
      </w:r>
      <w:r w:rsidR="007546BF" w:rsidRPr="00416F1E">
        <w:rPr>
          <w:rFonts w:ascii="Arial" w:hAnsi="Arial" w:cs="Arial"/>
          <w:color w:val="000000"/>
          <w:sz w:val="22"/>
          <w:szCs w:val="22"/>
        </w:rPr>
        <w:t>，含</w:t>
      </w:r>
      <w:r w:rsidR="0068727D" w:rsidRPr="00416F1E">
        <w:rPr>
          <w:rFonts w:ascii="Arial" w:hAnsi="Arial" w:cs="Arial"/>
          <w:color w:val="000000"/>
          <w:sz w:val="22"/>
          <w:szCs w:val="22"/>
        </w:rPr>
        <w:t>（</w:t>
      </w:r>
      <w:r w:rsidR="00D31F83" w:rsidRPr="00416F1E">
        <w:rPr>
          <w:rFonts w:ascii="Arial" w:hAnsi="Arial" w:cs="Arial"/>
          <w:color w:val="000000"/>
          <w:sz w:val="22"/>
          <w:szCs w:val="22"/>
        </w:rPr>
        <w:t>爵士</w:t>
      </w:r>
      <w:r w:rsidR="0068727D" w:rsidRPr="00416F1E">
        <w:rPr>
          <w:rFonts w:ascii="Arial" w:hAnsi="Arial" w:cs="Arial"/>
          <w:color w:val="000000"/>
          <w:sz w:val="22"/>
          <w:szCs w:val="22"/>
        </w:rPr>
        <w:t>Jazz</w:t>
      </w:r>
      <w:r w:rsidR="0068727D" w:rsidRPr="00416F1E">
        <w:rPr>
          <w:rFonts w:ascii="Arial" w:hAnsi="Arial" w:cs="Arial"/>
          <w:color w:val="000000"/>
          <w:sz w:val="22"/>
          <w:szCs w:val="22"/>
        </w:rPr>
        <w:t>）、（</w:t>
      </w:r>
      <w:r w:rsidR="00D31F83" w:rsidRPr="00416F1E">
        <w:rPr>
          <w:rFonts w:ascii="Arial" w:hAnsi="Arial" w:cs="Arial"/>
          <w:color w:val="000000"/>
          <w:sz w:val="22"/>
          <w:szCs w:val="22"/>
        </w:rPr>
        <w:t>藍調</w:t>
      </w:r>
      <w:r w:rsidR="0068727D" w:rsidRPr="00416F1E">
        <w:rPr>
          <w:rFonts w:ascii="Arial" w:hAnsi="Arial" w:cs="Arial"/>
          <w:color w:val="000000"/>
          <w:sz w:val="22"/>
          <w:szCs w:val="22"/>
        </w:rPr>
        <w:t>Blues</w:t>
      </w:r>
      <w:r w:rsidR="0068727D" w:rsidRPr="00416F1E">
        <w:rPr>
          <w:rFonts w:ascii="Arial" w:hAnsi="Arial" w:cs="Arial"/>
          <w:color w:val="000000"/>
          <w:sz w:val="22"/>
          <w:szCs w:val="22"/>
        </w:rPr>
        <w:t>）</w:t>
      </w:r>
      <w:r w:rsidR="00C07890" w:rsidRPr="00416F1E">
        <w:rPr>
          <w:rFonts w:ascii="Arial" w:hAnsi="Arial" w:cs="Arial"/>
          <w:color w:val="000000"/>
          <w:kern w:val="0"/>
          <w:sz w:val="22"/>
          <w:szCs w:val="22"/>
        </w:rPr>
        <w:t>and</w:t>
      </w:r>
      <w:r w:rsidR="0068727D" w:rsidRPr="00416F1E">
        <w:rPr>
          <w:rFonts w:ascii="Arial" w:hAnsi="Arial" w:cs="Arial"/>
          <w:color w:val="000000"/>
          <w:sz w:val="22"/>
          <w:szCs w:val="22"/>
        </w:rPr>
        <w:t>（</w:t>
      </w:r>
      <w:r w:rsidR="00D31F83" w:rsidRPr="00416F1E">
        <w:rPr>
          <w:rFonts w:ascii="Arial" w:hAnsi="Arial" w:cs="Arial"/>
          <w:color w:val="000000"/>
          <w:sz w:val="22"/>
          <w:szCs w:val="22"/>
        </w:rPr>
        <w:t>節奏藍調</w:t>
      </w:r>
      <w:r w:rsidR="0068727D" w:rsidRPr="00416F1E">
        <w:rPr>
          <w:rFonts w:ascii="Arial" w:hAnsi="Arial" w:cs="Arial"/>
          <w:color w:val="000000"/>
          <w:sz w:val="22"/>
          <w:szCs w:val="22"/>
        </w:rPr>
        <w:t>R&amp;B</w:t>
      </w:r>
      <w:r w:rsidR="007546BF" w:rsidRPr="00416F1E">
        <w:rPr>
          <w:rFonts w:ascii="Arial" w:hAnsi="Arial" w:cs="Arial"/>
          <w:color w:val="000000"/>
          <w:sz w:val="22"/>
          <w:szCs w:val="22"/>
        </w:rPr>
        <w:t>），超過</w:t>
      </w:r>
      <w:r w:rsidR="007A678E" w:rsidRPr="00416F1E">
        <w:rPr>
          <w:rFonts w:ascii="Arial" w:hAnsi="Arial" w:cs="Arial"/>
          <w:color w:val="000000"/>
          <w:sz w:val="22"/>
          <w:szCs w:val="22"/>
        </w:rPr>
        <w:t>2</w:t>
      </w:r>
      <w:r w:rsidR="00532FEA" w:rsidRPr="00416F1E">
        <w:rPr>
          <w:rFonts w:ascii="Arial" w:hAnsi="Arial" w:cs="Arial"/>
          <w:color w:val="000000"/>
          <w:sz w:val="22"/>
          <w:szCs w:val="22"/>
        </w:rPr>
        <w:t>70</w:t>
      </w:r>
      <w:r w:rsidR="00C551B9" w:rsidRPr="00416F1E">
        <w:rPr>
          <w:rFonts w:ascii="Arial" w:hAnsi="Arial" w:cs="Arial"/>
          <w:color w:val="000000"/>
          <w:sz w:val="22"/>
          <w:szCs w:val="22"/>
        </w:rPr>
        <w:t>,</w:t>
      </w:r>
      <w:r w:rsidR="00532FEA" w:rsidRPr="00416F1E">
        <w:rPr>
          <w:rFonts w:ascii="Arial" w:hAnsi="Arial" w:cs="Arial"/>
          <w:color w:val="000000"/>
          <w:sz w:val="22"/>
          <w:szCs w:val="22"/>
        </w:rPr>
        <w:t>302</w:t>
      </w:r>
      <w:r w:rsidR="007546BF" w:rsidRPr="00416F1E">
        <w:rPr>
          <w:rFonts w:ascii="Arial" w:hAnsi="Arial" w:cs="Arial"/>
          <w:color w:val="000000"/>
          <w:sz w:val="22"/>
          <w:szCs w:val="22"/>
        </w:rPr>
        <w:t>首樂曲</w:t>
      </w:r>
      <w:r w:rsidRPr="00416F1E">
        <w:rPr>
          <w:rFonts w:ascii="Arial" w:hAnsi="Arial" w:cs="Arial"/>
          <w:color w:val="000000"/>
          <w:sz w:val="22"/>
          <w:szCs w:val="22"/>
        </w:rPr>
        <w:t>，包括全球最大的爵士廠牌</w:t>
      </w:r>
      <w:r w:rsidRPr="00416F1E">
        <w:rPr>
          <w:rFonts w:ascii="Arial" w:hAnsi="Arial" w:cs="Arial"/>
          <w:b/>
          <w:color w:val="000000"/>
          <w:sz w:val="22"/>
          <w:szCs w:val="22"/>
        </w:rPr>
        <w:t>Fantasy</w:t>
      </w:r>
      <w:r w:rsidRPr="00416F1E">
        <w:rPr>
          <w:rFonts w:ascii="Arial" w:hAnsi="Arial" w:cs="Arial"/>
          <w:color w:val="000000"/>
          <w:sz w:val="22"/>
          <w:szCs w:val="22"/>
        </w:rPr>
        <w:t>旗下</w:t>
      </w:r>
      <w:r w:rsidR="0068727D" w:rsidRPr="00416F1E">
        <w:rPr>
          <w:rFonts w:ascii="Arial" w:hAnsi="Arial" w:cs="Arial"/>
          <w:color w:val="000000"/>
          <w:sz w:val="22"/>
          <w:szCs w:val="22"/>
        </w:rPr>
        <w:t>之</w:t>
      </w:r>
      <w:r w:rsidR="00695AD6" w:rsidRPr="00416F1E">
        <w:rPr>
          <w:rFonts w:ascii="Arial" w:hAnsi="Arial" w:cs="Arial"/>
          <w:color w:val="000000"/>
          <w:sz w:val="22"/>
          <w:szCs w:val="22"/>
        </w:rPr>
        <w:t>22</w:t>
      </w:r>
      <w:r w:rsidRPr="00416F1E">
        <w:rPr>
          <w:rFonts w:ascii="Arial" w:hAnsi="Arial" w:cs="Arial"/>
          <w:color w:val="000000"/>
          <w:sz w:val="22"/>
          <w:szCs w:val="22"/>
        </w:rPr>
        <w:t>品牌：</w:t>
      </w:r>
      <w:r w:rsidRPr="00416F1E">
        <w:rPr>
          <w:rFonts w:ascii="Arial" w:hAnsi="Arial" w:cs="Arial"/>
          <w:color w:val="000000"/>
          <w:sz w:val="22"/>
          <w:szCs w:val="22"/>
        </w:rPr>
        <w:t>Prestige</w:t>
      </w:r>
      <w:r w:rsidRPr="00416F1E">
        <w:rPr>
          <w:rFonts w:ascii="Arial" w:hAnsi="Arial" w:cs="Arial"/>
          <w:color w:val="000000"/>
          <w:sz w:val="22"/>
          <w:szCs w:val="22"/>
        </w:rPr>
        <w:t>、</w:t>
      </w:r>
      <w:r w:rsidRPr="00416F1E">
        <w:rPr>
          <w:rFonts w:ascii="Arial" w:hAnsi="Arial" w:cs="Arial"/>
          <w:color w:val="000000"/>
          <w:sz w:val="22"/>
          <w:szCs w:val="22"/>
        </w:rPr>
        <w:t>Riverside</w:t>
      </w:r>
      <w:r w:rsidRPr="00416F1E">
        <w:rPr>
          <w:rFonts w:ascii="Arial" w:hAnsi="Arial" w:cs="Arial"/>
          <w:color w:val="000000"/>
          <w:sz w:val="22"/>
          <w:szCs w:val="22"/>
        </w:rPr>
        <w:t>、</w:t>
      </w:r>
      <w:r w:rsidRPr="00416F1E">
        <w:rPr>
          <w:rFonts w:ascii="Arial" w:hAnsi="Arial" w:cs="Arial"/>
          <w:color w:val="000000"/>
          <w:sz w:val="22"/>
          <w:szCs w:val="22"/>
        </w:rPr>
        <w:t>Contemporary</w:t>
      </w:r>
      <w:r w:rsidRPr="00416F1E">
        <w:rPr>
          <w:rFonts w:ascii="Arial" w:hAnsi="Arial" w:cs="Arial"/>
          <w:color w:val="000000"/>
          <w:sz w:val="22"/>
          <w:szCs w:val="22"/>
        </w:rPr>
        <w:t>、</w:t>
      </w:r>
      <w:r w:rsidRPr="00416F1E">
        <w:rPr>
          <w:rFonts w:ascii="Arial" w:hAnsi="Arial" w:cs="Arial"/>
          <w:color w:val="000000"/>
          <w:sz w:val="22"/>
          <w:szCs w:val="22"/>
        </w:rPr>
        <w:t>Milestone</w:t>
      </w:r>
      <w:r w:rsidRPr="00416F1E">
        <w:rPr>
          <w:rFonts w:ascii="Arial" w:hAnsi="Arial" w:cs="Arial"/>
          <w:color w:val="000000"/>
          <w:sz w:val="22"/>
          <w:szCs w:val="22"/>
        </w:rPr>
        <w:t>、</w:t>
      </w:r>
      <w:r w:rsidRPr="00416F1E">
        <w:rPr>
          <w:rFonts w:ascii="Arial" w:hAnsi="Arial" w:cs="Arial"/>
          <w:color w:val="000000"/>
          <w:sz w:val="22"/>
          <w:szCs w:val="22"/>
        </w:rPr>
        <w:t>Pablo</w:t>
      </w:r>
      <w:r w:rsidRPr="00416F1E">
        <w:rPr>
          <w:rFonts w:ascii="Arial" w:hAnsi="Arial" w:cs="Arial"/>
          <w:color w:val="000000"/>
          <w:sz w:val="22"/>
          <w:szCs w:val="22"/>
        </w:rPr>
        <w:t>、</w:t>
      </w:r>
      <w:r w:rsidRPr="00416F1E">
        <w:rPr>
          <w:rFonts w:ascii="Arial" w:hAnsi="Arial" w:cs="Arial"/>
          <w:color w:val="000000"/>
          <w:sz w:val="22"/>
          <w:szCs w:val="22"/>
        </w:rPr>
        <w:t>New Jazz</w:t>
      </w:r>
      <w:r w:rsidRPr="00416F1E">
        <w:rPr>
          <w:rFonts w:ascii="Arial" w:hAnsi="Arial" w:cs="Arial"/>
          <w:color w:val="000000"/>
          <w:sz w:val="22"/>
          <w:szCs w:val="22"/>
        </w:rPr>
        <w:t>、</w:t>
      </w:r>
      <w:r w:rsidRPr="00416F1E">
        <w:rPr>
          <w:rFonts w:ascii="Arial" w:hAnsi="Arial" w:cs="Arial"/>
          <w:color w:val="000000"/>
          <w:sz w:val="22"/>
          <w:szCs w:val="22"/>
        </w:rPr>
        <w:t>Galaxy</w:t>
      </w:r>
      <w:r w:rsidRPr="00416F1E">
        <w:rPr>
          <w:rFonts w:ascii="Arial" w:hAnsi="Arial" w:cs="Arial"/>
          <w:color w:val="000000"/>
          <w:sz w:val="22"/>
          <w:szCs w:val="22"/>
        </w:rPr>
        <w:t>、</w:t>
      </w:r>
      <w:proofErr w:type="spellStart"/>
      <w:r w:rsidRPr="00416F1E">
        <w:rPr>
          <w:rFonts w:ascii="Arial" w:hAnsi="Arial" w:cs="Arial"/>
          <w:color w:val="000000"/>
          <w:sz w:val="22"/>
          <w:szCs w:val="22"/>
        </w:rPr>
        <w:t>Jazzlan</w:t>
      </w:r>
      <w:r w:rsidR="00C07890" w:rsidRPr="00416F1E">
        <w:rPr>
          <w:rFonts w:ascii="Arial" w:hAnsi="Arial" w:cs="Arial"/>
          <w:color w:val="000000"/>
          <w:sz w:val="22"/>
          <w:szCs w:val="22"/>
        </w:rPr>
        <w:t>d</w:t>
      </w:r>
      <w:proofErr w:type="spellEnd"/>
      <w:r w:rsidRPr="00416F1E">
        <w:rPr>
          <w:rFonts w:ascii="Arial" w:hAnsi="Arial" w:cs="Arial"/>
          <w:color w:val="000000"/>
          <w:kern w:val="0"/>
          <w:sz w:val="22"/>
          <w:szCs w:val="22"/>
        </w:rPr>
        <w:t>、</w:t>
      </w:r>
      <w:r w:rsidRPr="00416F1E">
        <w:rPr>
          <w:rFonts w:ascii="Arial" w:hAnsi="Arial" w:cs="Arial"/>
          <w:color w:val="000000"/>
          <w:kern w:val="0"/>
          <w:sz w:val="22"/>
          <w:szCs w:val="22"/>
        </w:rPr>
        <w:t>Fantasy Volt</w:t>
      </w:r>
      <w:r w:rsidRPr="00416F1E">
        <w:rPr>
          <w:rFonts w:ascii="Arial" w:hAnsi="Arial" w:cs="Arial"/>
          <w:color w:val="000000"/>
          <w:kern w:val="0"/>
          <w:sz w:val="22"/>
          <w:szCs w:val="22"/>
        </w:rPr>
        <w:t>、</w:t>
      </w:r>
      <w:r w:rsidRPr="00416F1E">
        <w:rPr>
          <w:rFonts w:ascii="Arial" w:hAnsi="Arial" w:cs="Arial"/>
          <w:color w:val="000000"/>
          <w:kern w:val="0"/>
          <w:sz w:val="22"/>
          <w:szCs w:val="22"/>
        </w:rPr>
        <w:t>Good Time Jazz</w:t>
      </w:r>
      <w:r w:rsidRPr="00416F1E">
        <w:rPr>
          <w:rFonts w:ascii="Arial" w:hAnsi="Arial" w:cs="Arial"/>
          <w:color w:val="000000"/>
          <w:kern w:val="0"/>
          <w:sz w:val="22"/>
          <w:szCs w:val="22"/>
        </w:rPr>
        <w:t>、</w:t>
      </w:r>
      <w:proofErr w:type="spellStart"/>
      <w:r w:rsidRPr="00416F1E">
        <w:rPr>
          <w:rFonts w:ascii="Arial" w:hAnsi="Arial" w:cs="Arial"/>
          <w:color w:val="000000"/>
          <w:kern w:val="0"/>
          <w:sz w:val="22"/>
          <w:szCs w:val="22"/>
        </w:rPr>
        <w:t>Bluesville</w:t>
      </w:r>
      <w:proofErr w:type="spellEnd"/>
      <w:r w:rsidRPr="00416F1E">
        <w:rPr>
          <w:rFonts w:ascii="Arial" w:hAnsi="Arial" w:cs="Arial"/>
          <w:color w:val="000000"/>
          <w:kern w:val="0"/>
          <w:sz w:val="22"/>
          <w:szCs w:val="22"/>
        </w:rPr>
        <w:t>、</w:t>
      </w:r>
      <w:r w:rsidRPr="00416F1E">
        <w:rPr>
          <w:rFonts w:ascii="Arial" w:hAnsi="Arial" w:cs="Arial"/>
          <w:color w:val="000000"/>
          <w:kern w:val="0"/>
          <w:sz w:val="22"/>
          <w:szCs w:val="22"/>
        </w:rPr>
        <w:t>Specialty</w:t>
      </w:r>
      <w:r w:rsidRPr="00416F1E">
        <w:rPr>
          <w:rFonts w:ascii="Arial" w:hAnsi="Arial" w:cs="Arial"/>
          <w:color w:val="000000"/>
          <w:kern w:val="0"/>
          <w:sz w:val="22"/>
          <w:szCs w:val="22"/>
        </w:rPr>
        <w:t>、</w:t>
      </w:r>
      <w:r w:rsidRPr="00416F1E">
        <w:rPr>
          <w:rFonts w:ascii="Arial" w:hAnsi="Arial" w:cs="Arial"/>
          <w:color w:val="000000"/>
          <w:kern w:val="0"/>
          <w:sz w:val="22"/>
          <w:szCs w:val="22"/>
        </w:rPr>
        <w:t>Stax</w:t>
      </w:r>
      <w:r w:rsidRPr="00416F1E">
        <w:rPr>
          <w:rFonts w:ascii="Arial" w:hAnsi="Arial" w:cs="Arial"/>
          <w:color w:val="000000"/>
          <w:kern w:val="0"/>
          <w:sz w:val="22"/>
          <w:szCs w:val="22"/>
        </w:rPr>
        <w:t>、</w:t>
      </w:r>
      <w:r w:rsidRPr="00416F1E">
        <w:rPr>
          <w:rFonts w:ascii="Arial" w:hAnsi="Arial" w:cs="Arial"/>
          <w:color w:val="000000"/>
          <w:kern w:val="0"/>
          <w:sz w:val="22"/>
          <w:szCs w:val="22"/>
        </w:rPr>
        <w:t>Takoma</w:t>
      </w:r>
      <w:r w:rsidRPr="00416F1E">
        <w:rPr>
          <w:rFonts w:ascii="Arial" w:hAnsi="Arial" w:cs="Arial"/>
          <w:color w:val="000000"/>
          <w:sz w:val="22"/>
          <w:szCs w:val="22"/>
        </w:rPr>
        <w:t>與「</w:t>
      </w:r>
      <w:r w:rsidR="00E230C4" w:rsidRPr="00416F1E">
        <w:rPr>
          <w:rFonts w:ascii="Arial" w:hAnsi="Arial" w:cs="Arial"/>
          <w:b/>
          <w:color w:val="000000"/>
          <w:sz w:val="22"/>
          <w:szCs w:val="22"/>
        </w:rPr>
        <w:t>Naxos Jazz</w:t>
      </w:r>
      <w:r w:rsidRPr="00416F1E">
        <w:rPr>
          <w:rFonts w:ascii="Arial" w:hAnsi="Arial" w:cs="Arial"/>
          <w:color w:val="000000"/>
          <w:sz w:val="22"/>
          <w:szCs w:val="22"/>
        </w:rPr>
        <w:t>」</w:t>
      </w:r>
      <w:r w:rsidR="00E230C4" w:rsidRPr="00416F1E">
        <w:rPr>
          <w:rFonts w:ascii="Arial" w:hAnsi="Arial" w:cs="Arial"/>
          <w:color w:val="000000"/>
          <w:sz w:val="22"/>
          <w:szCs w:val="22"/>
        </w:rPr>
        <w:t>、</w:t>
      </w:r>
      <w:r w:rsidRPr="00416F1E">
        <w:rPr>
          <w:rFonts w:ascii="Arial" w:hAnsi="Arial" w:cs="Arial"/>
          <w:color w:val="000000"/>
          <w:sz w:val="22"/>
          <w:szCs w:val="22"/>
        </w:rPr>
        <w:t>「</w:t>
      </w:r>
      <w:r w:rsidR="00E230C4" w:rsidRPr="00416F1E">
        <w:rPr>
          <w:rFonts w:ascii="Arial" w:hAnsi="Arial" w:cs="Arial"/>
          <w:b/>
          <w:color w:val="000000"/>
          <w:sz w:val="22"/>
          <w:szCs w:val="22"/>
        </w:rPr>
        <w:t>Da Capo</w:t>
      </w:r>
      <w:r w:rsidRPr="00416F1E">
        <w:rPr>
          <w:rFonts w:ascii="Arial" w:hAnsi="Arial" w:cs="Arial"/>
          <w:color w:val="000000"/>
          <w:sz w:val="22"/>
          <w:szCs w:val="22"/>
        </w:rPr>
        <w:t>」爵士系列</w:t>
      </w:r>
      <w:r w:rsidR="0068727D" w:rsidRPr="00416F1E">
        <w:rPr>
          <w:rFonts w:ascii="Arial" w:hAnsi="Arial" w:cs="Arial"/>
          <w:color w:val="000000"/>
          <w:sz w:val="22"/>
          <w:szCs w:val="22"/>
        </w:rPr>
        <w:t>。</w:t>
      </w:r>
      <w:r w:rsidR="00A23B05" w:rsidRPr="00416F1E">
        <w:rPr>
          <w:rFonts w:ascii="Arial" w:hAnsi="Arial" w:cs="Arial"/>
          <w:bCs/>
          <w:color w:val="000000"/>
          <w:sz w:val="22"/>
          <w:szCs w:val="22"/>
        </w:rPr>
        <w:t>《</w:t>
      </w:r>
      <w:r w:rsidR="00A23B05" w:rsidRPr="00416F1E">
        <w:rPr>
          <w:rFonts w:ascii="Arial" w:hAnsi="Arial" w:cs="Arial"/>
          <w:color w:val="000000"/>
          <w:sz w:val="22"/>
          <w:szCs w:val="22"/>
        </w:rPr>
        <w:t>拿索斯線上爵士樂圖書館</w:t>
      </w:r>
      <w:r w:rsidR="00A23B05" w:rsidRPr="00416F1E">
        <w:rPr>
          <w:rFonts w:ascii="Arial" w:hAnsi="Arial" w:cs="Arial"/>
          <w:bCs/>
          <w:color w:val="000000"/>
          <w:sz w:val="22"/>
          <w:szCs w:val="22"/>
        </w:rPr>
        <w:t>》蒐集</w:t>
      </w:r>
      <w:r w:rsidR="00BA7833" w:rsidRPr="00416F1E">
        <w:rPr>
          <w:rStyle w:val="jazz1"/>
          <w:rFonts w:ascii="Arial" w:hAnsi="Arial" w:cs="Arial"/>
          <w:color w:val="000000"/>
          <w:sz w:val="22"/>
          <w:szCs w:val="22"/>
        </w:rPr>
        <w:t>了</w:t>
      </w:r>
      <w:r w:rsidR="00C567D6" w:rsidRPr="00416F1E">
        <w:rPr>
          <w:rStyle w:val="jazz1"/>
          <w:rFonts w:ascii="Arial" w:hAnsi="Arial" w:cs="Arial"/>
          <w:color w:val="000000"/>
          <w:sz w:val="22"/>
          <w:szCs w:val="22"/>
        </w:rPr>
        <w:t>橫跨</w:t>
      </w:r>
      <w:r w:rsidR="00BA7833" w:rsidRPr="00416F1E">
        <w:rPr>
          <w:rStyle w:val="jazz1"/>
          <w:rFonts w:ascii="Arial" w:hAnsi="Arial" w:cs="Arial"/>
          <w:color w:val="000000"/>
          <w:sz w:val="22"/>
          <w:szCs w:val="22"/>
        </w:rPr>
        <w:t>百年爵士音樂史上</w:t>
      </w:r>
      <w:r w:rsidR="00C567D6" w:rsidRPr="00416F1E">
        <w:rPr>
          <w:rStyle w:val="jazz1"/>
          <w:rFonts w:ascii="Arial" w:hAnsi="Arial" w:cs="Arial"/>
          <w:color w:val="000000"/>
          <w:sz w:val="22"/>
          <w:szCs w:val="22"/>
        </w:rPr>
        <w:t>、如下各個時期之</w:t>
      </w:r>
      <w:r w:rsidR="00A23B05" w:rsidRPr="00416F1E">
        <w:rPr>
          <w:rStyle w:val="jazz1"/>
          <w:rFonts w:ascii="Arial" w:hAnsi="Arial" w:cs="Arial"/>
          <w:color w:val="000000"/>
          <w:sz w:val="22"/>
          <w:szCs w:val="22"/>
        </w:rPr>
        <w:t>所有</w:t>
      </w:r>
      <w:r w:rsidR="00C567D6" w:rsidRPr="00416F1E">
        <w:rPr>
          <w:rStyle w:val="jazz1"/>
          <w:rFonts w:ascii="Arial" w:hAnsi="Arial" w:cs="Arial"/>
          <w:color w:val="000000"/>
          <w:sz w:val="22"/>
          <w:szCs w:val="22"/>
        </w:rPr>
        <w:t>曲目：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【</w:t>
      </w:r>
      <w:r w:rsidR="0052645C" w:rsidRPr="00416F1E">
        <w:rPr>
          <w:rStyle w:val="jazz1"/>
          <w:rFonts w:ascii="Arial" w:hAnsi="Arial" w:cs="Arial"/>
          <w:color w:val="000000"/>
          <w:sz w:val="22"/>
          <w:szCs w:val="22"/>
        </w:rPr>
        <w:t>工作歌</w:t>
      </w:r>
      <w:r w:rsidR="0052645C" w:rsidRPr="00416F1E">
        <w:rPr>
          <w:rStyle w:val="jazz1"/>
          <w:rFonts w:ascii="Arial" w:hAnsi="Arial" w:cs="Arial"/>
          <w:color w:val="000000"/>
          <w:sz w:val="22"/>
          <w:szCs w:val="22"/>
        </w:rPr>
        <w:t>Work Song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</w:t>
      </w:r>
      <w:r w:rsidR="0052645C" w:rsidRPr="00416F1E">
        <w:rPr>
          <w:rStyle w:val="jazz1"/>
          <w:rFonts w:ascii="Arial" w:hAnsi="Arial" w:cs="Arial"/>
          <w:color w:val="000000"/>
          <w:sz w:val="22"/>
          <w:szCs w:val="22"/>
        </w:rPr>
        <w:t>散拍音樂</w:t>
      </w:r>
      <w:r w:rsidR="0052645C" w:rsidRPr="00416F1E">
        <w:rPr>
          <w:rStyle w:val="jazz1"/>
          <w:rFonts w:ascii="Arial" w:hAnsi="Arial" w:cs="Arial"/>
          <w:color w:val="000000"/>
          <w:sz w:val="22"/>
          <w:szCs w:val="22"/>
        </w:rPr>
        <w:t>Ragtime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】、【紐奧良爵士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New Orleans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】、【早期爵士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Early Jazz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】、【狄西蘭爵士樂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ODJB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】、【搖擺樂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Swing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</w:t>
      </w:r>
      <w:r w:rsidR="0052645C" w:rsidRPr="00416F1E">
        <w:rPr>
          <w:rStyle w:val="postbody"/>
          <w:rFonts w:ascii="Arial" w:hAnsi="Arial" w:cs="Arial"/>
          <w:bCs/>
          <w:color w:val="000000"/>
          <w:sz w:val="22"/>
          <w:szCs w:val="22"/>
          <w:shd w:val="clear" w:color="auto" w:fill="FFFFFF"/>
        </w:rPr>
        <w:t>藍調爵士</w:t>
      </w:r>
      <w:r w:rsidR="0052645C" w:rsidRPr="00416F1E">
        <w:rPr>
          <w:rStyle w:val="postbody"/>
          <w:rFonts w:ascii="Arial" w:hAnsi="Arial" w:cs="Arial"/>
          <w:bCs/>
          <w:color w:val="000000"/>
          <w:sz w:val="22"/>
          <w:szCs w:val="22"/>
          <w:shd w:val="clear" w:color="auto" w:fill="FFFFFF"/>
        </w:rPr>
        <w:t>Blue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2645C" w:rsidRPr="00416F1E">
        <w:rPr>
          <w:rStyle w:val="postbody"/>
          <w:rFonts w:ascii="Arial" w:hAnsi="Arial" w:cs="Arial"/>
          <w:bCs/>
          <w:color w:val="000000"/>
          <w:sz w:val="22"/>
          <w:szCs w:val="22"/>
          <w:shd w:val="clear" w:color="auto" w:fill="FFFFFF"/>
        </w:rPr>
        <w:t>Jazz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】、【搖擺大樂團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Big Band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】、【咆勃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 xml:space="preserve"> Bebop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】、【酷派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 xml:space="preserve">Cool </w:t>
      </w:r>
      <w:r w:rsidR="0052645C" w:rsidRPr="00416F1E">
        <w:rPr>
          <w:rStyle w:val="postbody"/>
          <w:rFonts w:ascii="Arial" w:hAnsi="Arial" w:cs="Arial"/>
          <w:bCs/>
          <w:color w:val="000000"/>
          <w:sz w:val="22"/>
          <w:szCs w:val="22"/>
          <w:shd w:val="clear" w:color="auto" w:fill="FFFFFF"/>
        </w:rPr>
        <w:t>Jazz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】、【硬式咆勃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 xml:space="preserve"> Hard-Bop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】、【自由爵士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Free Jazz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】、【融合樂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Fusion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】、【拉丁爵士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Latin Jazz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】、【巴沙諾瓦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 xml:space="preserve"> Bossa Nova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】、【布基烏基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 xml:space="preserve">Boogie </w:t>
      </w:r>
      <w:proofErr w:type="spellStart"/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Woogie</w:t>
      </w:r>
      <w:proofErr w:type="spellEnd"/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】【前衛大樂團】、【流行演奏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Instrumental Pop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】、【世界融合樂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World Fusion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】、【跨界爵士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Crossover Jazz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】、【現代放克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Contemporary Funk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】、【新咆勃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Neo Bop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】【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M-Base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】、【酸性爵士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Acid Jazz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】、【抒情歌謠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Ballads</w:t>
      </w:r>
      <w:r w:rsidR="0052645C" w:rsidRPr="00416F1E">
        <w:rPr>
          <w:rStyle w:val="postbody"/>
          <w:rFonts w:ascii="Arial" w:hAnsi="Arial" w:cs="Arial"/>
          <w:color w:val="000000"/>
          <w:sz w:val="22"/>
          <w:szCs w:val="22"/>
        </w:rPr>
        <w:t>】。</w:t>
      </w:r>
    </w:p>
    <w:sectPr w:rsidR="00C567D6" w:rsidRPr="00416F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CB23" w14:textId="77777777" w:rsidR="007D7912" w:rsidRDefault="007D7912" w:rsidP="00061345">
      <w:r>
        <w:separator/>
      </w:r>
    </w:p>
  </w:endnote>
  <w:endnote w:type="continuationSeparator" w:id="0">
    <w:p w14:paraId="23EFC059" w14:textId="77777777" w:rsidR="007D7912" w:rsidRDefault="007D7912" w:rsidP="0006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8F06" w14:textId="77777777" w:rsidR="007D7912" w:rsidRDefault="007D7912" w:rsidP="00061345">
      <w:r>
        <w:separator/>
      </w:r>
    </w:p>
  </w:footnote>
  <w:footnote w:type="continuationSeparator" w:id="0">
    <w:p w14:paraId="4D10FBEC" w14:textId="77777777" w:rsidR="007D7912" w:rsidRDefault="007D7912" w:rsidP="00061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CB"/>
    <w:rsid w:val="00001D07"/>
    <w:rsid w:val="00016CFC"/>
    <w:rsid w:val="00035594"/>
    <w:rsid w:val="0003616F"/>
    <w:rsid w:val="00061345"/>
    <w:rsid w:val="00086740"/>
    <w:rsid w:val="000D61AC"/>
    <w:rsid w:val="00104B3B"/>
    <w:rsid w:val="00172C78"/>
    <w:rsid w:val="00182C04"/>
    <w:rsid w:val="001A4C80"/>
    <w:rsid w:val="0021264A"/>
    <w:rsid w:val="002814CF"/>
    <w:rsid w:val="0029723A"/>
    <w:rsid w:val="002C6401"/>
    <w:rsid w:val="002F2D69"/>
    <w:rsid w:val="003A2449"/>
    <w:rsid w:val="003C196F"/>
    <w:rsid w:val="003E7792"/>
    <w:rsid w:val="00407657"/>
    <w:rsid w:val="00414E1F"/>
    <w:rsid w:val="00416F1E"/>
    <w:rsid w:val="00435A3D"/>
    <w:rsid w:val="004823B3"/>
    <w:rsid w:val="004A28B5"/>
    <w:rsid w:val="004A2C62"/>
    <w:rsid w:val="004C4C84"/>
    <w:rsid w:val="004D69DF"/>
    <w:rsid w:val="004E34EB"/>
    <w:rsid w:val="0052645C"/>
    <w:rsid w:val="0052735F"/>
    <w:rsid w:val="0053181B"/>
    <w:rsid w:val="00532FEA"/>
    <w:rsid w:val="0056613D"/>
    <w:rsid w:val="00587466"/>
    <w:rsid w:val="00596B5C"/>
    <w:rsid w:val="005A1D2F"/>
    <w:rsid w:val="005E7282"/>
    <w:rsid w:val="005E734F"/>
    <w:rsid w:val="006057A5"/>
    <w:rsid w:val="00616E81"/>
    <w:rsid w:val="006207A0"/>
    <w:rsid w:val="00660361"/>
    <w:rsid w:val="0068727D"/>
    <w:rsid w:val="00695AD6"/>
    <w:rsid w:val="006E3226"/>
    <w:rsid w:val="006E7DEA"/>
    <w:rsid w:val="00733588"/>
    <w:rsid w:val="007504A6"/>
    <w:rsid w:val="007546BF"/>
    <w:rsid w:val="007562CF"/>
    <w:rsid w:val="00785DE8"/>
    <w:rsid w:val="007A678E"/>
    <w:rsid w:val="007C7D0D"/>
    <w:rsid w:val="007D7912"/>
    <w:rsid w:val="0086325B"/>
    <w:rsid w:val="00874774"/>
    <w:rsid w:val="00884F1B"/>
    <w:rsid w:val="00915AA0"/>
    <w:rsid w:val="00922151"/>
    <w:rsid w:val="00962069"/>
    <w:rsid w:val="00A23B05"/>
    <w:rsid w:val="00A3586F"/>
    <w:rsid w:val="00A84025"/>
    <w:rsid w:val="00AE093B"/>
    <w:rsid w:val="00B138A9"/>
    <w:rsid w:val="00B43CBC"/>
    <w:rsid w:val="00BA7833"/>
    <w:rsid w:val="00BE5BF5"/>
    <w:rsid w:val="00C07890"/>
    <w:rsid w:val="00C22C95"/>
    <w:rsid w:val="00C551B9"/>
    <w:rsid w:val="00C567D6"/>
    <w:rsid w:val="00C65ECB"/>
    <w:rsid w:val="00C670CF"/>
    <w:rsid w:val="00CA49AD"/>
    <w:rsid w:val="00CB3200"/>
    <w:rsid w:val="00D01255"/>
    <w:rsid w:val="00D31F83"/>
    <w:rsid w:val="00D81460"/>
    <w:rsid w:val="00E230C4"/>
    <w:rsid w:val="00E30C6C"/>
    <w:rsid w:val="00E525B6"/>
    <w:rsid w:val="00E5709A"/>
    <w:rsid w:val="00E76EFF"/>
    <w:rsid w:val="00EA294A"/>
    <w:rsid w:val="00F25595"/>
    <w:rsid w:val="00F87469"/>
    <w:rsid w:val="00FA6A47"/>
    <w:rsid w:val="00FB6AAA"/>
    <w:rsid w:val="00FD5F59"/>
    <w:rsid w:val="00FE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8EBB11"/>
  <w15:docId w15:val="{50BF5596-7AAB-4EB0-8B21-C9900B13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23A"/>
    <w:pPr>
      <w:widowControl w:val="0"/>
    </w:pPr>
    <w:rPr>
      <w:kern w:val="2"/>
      <w:sz w:val="24"/>
      <w:szCs w:val="24"/>
    </w:rPr>
  </w:style>
  <w:style w:type="paragraph" w:styleId="5">
    <w:name w:val="heading 5"/>
    <w:basedOn w:val="a"/>
    <w:next w:val="a"/>
    <w:qFormat/>
    <w:rsid w:val="0029723A"/>
    <w:pPr>
      <w:keepNext/>
      <w:jc w:val="center"/>
      <w:outlineLvl w:val="4"/>
    </w:pPr>
    <w:rPr>
      <w:rFonts w:ascii="Arial" w:hAnsi="Arial" w:cs="Arial"/>
      <w:b/>
      <w:bCs/>
      <w:color w:val="990033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9723A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styleId="a3">
    <w:name w:val="Hyperlink"/>
    <w:rsid w:val="0029723A"/>
    <w:rPr>
      <w:color w:val="0000FF"/>
      <w:u w:val="single"/>
    </w:rPr>
  </w:style>
  <w:style w:type="paragraph" w:styleId="a4">
    <w:name w:val="Body Text"/>
    <w:basedOn w:val="a"/>
    <w:rsid w:val="0029723A"/>
    <w:rPr>
      <w:sz w:val="22"/>
    </w:rPr>
  </w:style>
  <w:style w:type="character" w:styleId="a5">
    <w:name w:val="Strong"/>
    <w:qFormat/>
    <w:rsid w:val="007C7D0D"/>
    <w:rPr>
      <w:b/>
      <w:bCs/>
    </w:rPr>
  </w:style>
  <w:style w:type="character" w:styleId="a6">
    <w:name w:val="Emphasis"/>
    <w:qFormat/>
    <w:rsid w:val="007C7D0D"/>
    <w:rPr>
      <w:i/>
      <w:iCs/>
    </w:rPr>
  </w:style>
  <w:style w:type="character" w:customStyle="1" w:styleId="databasedescriptionname">
    <w:name w:val="databasedescriptionname"/>
    <w:basedOn w:val="a0"/>
    <w:rsid w:val="007C7D0D"/>
  </w:style>
  <w:style w:type="character" w:customStyle="1" w:styleId="body">
    <w:name w:val="body"/>
    <w:basedOn w:val="a0"/>
    <w:rsid w:val="007C7D0D"/>
  </w:style>
  <w:style w:type="character" w:customStyle="1" w:styleId="jazz1">
    <w:name w:val="jazz1"/>
    <w:rsid w:val="00BA7833"/>
    <w:rPr>
      <w:sz w:val="18"/>
      <w:szCs w:val="18"/>
    </w:rPr>
  </w:style>
  <w:style w:type="character" w:customStyle="1" w:styleId="postbody">
    <w:name w:val="postbody"/>
    <w:basedOn w:val="a0"/>
    <w:rsid w:val="00BA7833"/>
  </w:style>
  <w:style w:type="paragraph" w:styleId="a7">
    <w:name w:val="header"/>
    <w:basedOn w:val="a"/>
    <w:link w:val="a8"/>
    <w:rsid w:val="00061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061345"/>
    <w:rPr>
      <w:kern w:val="2"/>
    </w:rPr>
  </w:style>
  <w:style w:type="paragraph" w:styleId="a9">
    <w:name w:val="footer"/>
    <w:basedOn w:val="a"/>
    <w:link w:val="aa"/>
    <w:rsid w:val="00061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061345"/>
    <w:rPr>
      <w:kern w:val="2"/>
    </w:rPr>
  </w:style>
  <w:style w:type="paragraph" w:styleId="ab">
    <w:name w:val="Balloon Text"/>
    <w:basedOn w:val="a"/>
    <w:link w:val="ac"/>
    <w:rsid w:val="004E3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4E34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3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s://www.naxosmusiclibrary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Company>Chiu-ru Group</Company>
  <LinksUpToDate>false</LinksUpToDate>
  <CharactersWithSpaces>999</CharactersWithSpaces>
  <SharedDoc>false</SharedDoc>
  <HLinks>
    <vt:vector size="6" baseType="variant">
      <vt:variant>
        <vt:i4>7667775</vt:i4>
      </vt:variant>
      <vt:variant>
        <vt:i4>0</vt:i4>
      </vt:variant>
      <vt:variant>
        <vt:i4>0</vt:i4>
      </vt:variant>
      <vt:variant>
        <vt:i4>5</vt:i4>
      </vt:variant>
      <vt:variant>
        <vt:lpwstr>http://www.naxosmusiclibrary.com/jazz/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S.C.Chiang</dc:creator>
  <cp:lastModifiedBy>SC Chiang</cp:lastModifiedBy>
  <cp:revision>2</cp:revision>
  <cp:lastPrinted>2005-11-01T02:27:00Z</cp:lastPrinted>
  <dcterms:created xsi:type="dcterms:W3CDTF">2023-09-11T02:36:00Z</dcterms:created>
  <dcterms:modified xsi:type="dcterms:W3CDTF">2023-09-11T02:36:00Z</dcterms:modified>
</cp:coreProperties>
</file>